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7C49" w14:textId="77777777" w:rsidR="00941A87" w:rsidRDefault="00DB15E8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48747CAD" wp14:editId="48747CAE">
            <wp:extent cx="2530468" cy="819238"/>
            <wp:effectExtent l="0" t="0" r="0" b="0"/>
            <wp:docPr id="3" name="image1.jpg" descr="http://www.research4life.org/wp-content/uploads/2012/10/R4L_logo_2015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research4life.org/wp-content/uploads/2012/10/R4L_logo_2015_small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0468" cy="81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747C4A" w14:textId="77777777" w:rsidR="00941A87" w:rsidRDefault="00941A87">
      <w:pPr>
        <w:jc w:val="center"/>
        <w:rPr>
          <w:b/>
          <w:sz w:val="24"/>
          <w:szCs w:val="24"/>
        </w:rPr>
      </w:pPr>
    </w:p>
    <w:p w14:paraId="48747C4B" w14:textId="77777777" w:rsidR="00941A87" w:rsidRDefault="00D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Research4Life Virtual General Partners Meeting (</w:t>
      </w:r>
      <w:proofErr w:type="spellStart"/>
      <w:r>
        <w:rPr>
          <w:b/>
          <w:sz w:val="24"/>
          <w:szCs w:val="24"/>
        </w:rPr>
        <w:t>vGPM</w:t>
      </w:r>
      <w:proofErr w:type="spellEnd"/>
      <w:r>
        <w:rPr>
          <w:b/>
          <w:sz w:val="24"/>
          <w:szCs w:val="24"/>
        </w:rPr>
        <w:t>) 2020</w:t>
      </w:r>
    </w:p>
    <w:p w14:paraId="48747C4C" w14:textId="77777777" w:rsidR="00941A87" w:rsidRDefault="00DB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29-30 July 2020</w:t>
      </w:r>
    </w:p>
    <w:p w14:paraId="48747C4D" w14:textId="77777777" w:rsidR="00941A87" w:rsidRDefault="00941A87"/>
    <w:p w14:paraId="48747C4E" w14:textId="77777777" w:rsidR="00941A87" w:rsidRDefault="00DB15E8">
      <w:r>
        <w:rPr>
          <w:b/>
        </w:rPr>
        <w:t xml:space="preserve">All times in EDT </w:t>
      </w:r>
      <w:r>
        <w:t>(US mornings)</w:t>
      </w:r>
    </w:p>
    <w:p w14:paraId="48747C4F" w14:textId="77777777" w:rsidR="00941A87" w:rsidRDefault="00941A87"/>
    <w:p w14:paraId="48747C50" w14:textId="77777777" w:rsidR="00941A87" w:rsidRDefault="00DB15E8">
      <w:pPr>
        <w:rPr>
          <w:b/>
          <w:sz w:val="20"/>
          <w:szCs w:val="20"/>
        </w:rPr>
      </w:pPr>
      <w:r>
        <w:rPr>
          <w:b/>
          <w:sz w:val="20"/>
          <w:szCs w:val="20"/>
        </w:rPr>
        <w:t>Agenda</w:t>
      </w:r>
    </w:p>
    <w:p w14:paraId="48747C51" w14:textId="77777777" w:rsidR="00941A87" w:rsidRDefault="00941A87">
      <w:pPr>
        <w:rPr>
          <w:sz w:val="20"/>
          <w:szCs w:val="20"/>
        </w:rPr>
      </w:pPr>
    </w:p>
    <w:p w14:paraId="48747C52" w14:textId="77777777" w:rsidR="00941A87" w:rsidRDefault="00DB15E8">
      <w:r>
        <w:t>DAY 1 – Wednesday 29 July 2020</w:t>
      </w:r>
    </w:p>
    <w:p w14:paraId="48747C53" w14:textId="77777777" w:rsidR="00941A87" w:rsidRDefault="00941A87">
      <w:pPr>
        <w:rPr>
          <w:sz w:val="20"/>
          <w:szCs w:val="20"/>
        </w:rPr>
      </w:pPr>
    </w:p>
    <w:p w14:paraId="48747C54" w14:textId="77777777" w:rsidR="00941A87" w:rsidRDefault="00DB15E8">
      <w:pPr>
        <w:rPr>
          <w:sz w:val="20"/>
          <w:szCs w:val="20"/>
        </w:rPr>
      </w:pPr>
      <w:r>
        <w:rPr>
          <w:sz w:val="20"/>
          <w:szCs w:val="20"/>
        </w:rPr>
        <w:t>08:45</w:t>
      </w:r>
      <w:r>
        <w:rPr>
          <w:sz w:val="20"/>
          <w:szCs w:val="20"/>
        </w:rPr>
        <w:tab/>
      </w:r>
      <w:r>
        <w:rPr>
          <w:sz w:val="20"/>
          <w:szCs w:val="20"/>
        </w:rPr>
        <w:t>Open the meeting, allow everyone to connect and test</w:t>
      </w:r>
    </w:p>
    <w:p w14:paraId="48747C55" w14:textId="77777777" w:rsidR="00941A87" w:rsidRDefault="00941A87">
      <w:pPr>
        <w:rPr>
          <w:sz w:val="20"/>
          <w:szCs w:val="20"/>
        </w:rPr>
      </w:pPr>
    </w:p>
    <w:p w14:paraId="48747C56" w14:textId="77777777" w:rsidR="00941A87" w:rsidRDefault="00DB15E8">
      <w:pPr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 xml:space="preserve">09:00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Call the meeting to order and roll call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Kimberly </w:t>
      </w:r>
      <w:proofErr w:type="spellStart"/>
      <w:r>
        <w:rPr>
          <w:i/>
          <w:sz w:val="20"/>
          <w:szCs w:val="20"/>
        </w:rPr>
        <w:t>Parker,</w:t>
      </w:r>
      <w:proofErr w:type="spellEnd"/>
      <w:r>
        <w:rPr>
          <w:i/>
          <w:sz w:val="20"/>
          <w:szCs w:val="20"/>
        </w:rPr>
        <w:t xml:space="preserve"> WHO [Chair, Executive Council]</w:t>
      </w:r>
    </w:p>
    <w:p w14:paraId="48747C57" w14:textId="77777777" w:rsidR="00941A87" w:rsidRDefault="00941A87">
      <w:pPr>
        <w:rPr>
          <w:sz w:val="20"/>
          <w:szCs w:val="20"/>
        </w:rPr>
      </w:pPr>
    </w:p>
    <w:p w14:paraId="48747C58" w14:textId="77777777" w:rsidR="00941A87" w:rsidRDefault="00DB15E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Part 1:  Partnership and Landscape</w:t>
      </w:r>
    </w:p>
    <w:p w14:paraId="48747C59" w14:textId="2ACD9FCE" w:rsidR="00941A87" w:rsidRDefault="00DB15E8">
      <w:pPr>
        <w:rPr>
          <w:i/>
          <w:sz w:val="20"/>
          <w:szCs w:val="20"/>
        </w:rPr>
      </w:pPr>
      <w:r>
        <w:rPr>
          <w:sz w:val="20"/>
          <w:szCs w:val="20"/>
        </w:rPr>
        <w:t>09:10</w:t>
      </w:r>
      <w:r>
        <w:rPr>
          <w:sz w:val="20"/>
          <w:szCs w:val="20"/>
        </w:rPr>
        <w:tab/>
      </w:r>
      <w:r w:rsidR="00C10DB4">
        <w:rPr>
          <w:sz w:val="20"/>
          <w:szCs w:val="20"/>
        </w:rPr>
        <w:t xml:space="preserve">1.A. </w:t>
      </w:r>
      <w:r>
        <w:rPr>
          <w:sz w:val="20"/>
          <w:szCs w:val="20"/>
        </w:rPr>
        <w:t>Presentation of Infrastructure Review and Landscape Analysis</w:t>
      </w:r>
      <w:r>
        <w:rPr>
          <w:i/>
          <w:sz w:val="20"/>
          <w:szCs w:val="20"/>
        </w:rPr>
        <w:t xml:space="preserve"> Andr</w:t>
      </w:r>
      <w:r>
        <w:rPr>
          <w:i/>
          <w:sz w:val="20"/>
          <w:szCs w:val="20"/>
        </w:rPr>
        <w:t>ea Powell, STM</w:t>
      </w:r>
    </w:p>
    <w:p w14:paraId="48747C5A" w14:textId="77777777" w:rsidR="00941A87" w:rsidRDefault="00941A87">
      <w:pPr>
        <w:ind w:left="720"/>
        <w:rPr>
          <w:i/>
          <w:sz w:val="20"/>
          <w:szCs w:val="20"/>
        </w:rPr>
      </w:pPr>
    </w:p>
    <w:p w14:paraId="48747C5B" w14:textId="2D2CEC25" w:rsidR="00941A87" w:rsidRDefault="00DB15E8">
      <w:pPr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09:15 </w:t>
      </w:r>
      <w:r>
        <w:rPr>
          <w:sz w:val="20"/>
          <w:szCs w:val="20"/>
        </w:rPr>
        <w:tab/>
      </w:r>
      <w:r w:rsidR="00C10DB4">
        <w:rPr>
          <w:sz w:val="20"/>
          <w:szCs w:val="20"/>
        </w:rPr>
        <w:t xml:space="preserve">1.B. </w:t>
      </w:r>
      <w:r>
        <w:rPr>
          <w:b/>
          <w:sz w:val="20"/>
          <w:szCs w:val="20"/>
        </w:rPr>
        <w:t xml:space="preserve">Landscape Analysis </w:t>
      </w:r>
      <w:r>
        <w:rPr>
          <w:i/>
          <w:sz w:val="20"/>
          <w:szCs w:val="20"/>
        </w:rPr>
        <w:t>Rob Johnson, Research Consulting</w:t>
      </w:r>
    </w:p>
    <w:p w14:paraId="48747C5C" w14:textId="77777777" w:rsidR="00941A87" w:rsidRDefault="00941A87">
      <w:pPr>
        <w:ind w:left="720" w:hanging="720"/>
        <w:rPr>
          <w:sz w:val="20"/>
          <w:szCs w:val="20"/>
        </w:rPr>
      </w:pPr>
    </w:p>
    <w:p w14:paraId="48747C5D" w14:textId="6021D776" w:rsidR="00941A87" w:rsidRDefault="00DB15E8">
      <w:pPr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09:25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C10DB4">
        <w:rPr>
          <w:sz w:val="20"/>
          <w:szCs w:val="20"/>
        </w:rPr>
        <w:t>1.</w:t>
      </w:r>
      <w:r w:rsidR="00C10DB4">
        <w:rPr>
          <w:sz w:val="20"/>
          <w:szCs w:val="20"/>
        </w:rPr>
        <w:t>C</w:t>
      </w:r>
      <w:r w:rsidR="00C10DB4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Infrastructure Review </w:t>
      </w:r>
      <w:r>
        <w:rPr>
          <w:i/>
          <w:sz w:val="20"/>
          <w:szCs w:val="20"/>
        </w:rPr>
        <w:t>Rob Johnson</w:t>
      </w:r>
    </w:p>
    <w:p w14:paraId="48747C5E" w14:textId="77777777" w:rsidR="00941A87" w:rsidRDefault="00941A87">
      <w:pPr>
        <w:ind w:left="720" w:hanging="720"/>
        <w:rPr>
          <w:i/>
          <w:sz w:val="20"/>
          <w:szCs w:val="20"/>
        </w:rPr>
      </w:pPr>
    </w:p>
    <w:p w14:paraId="48747C5F" w14:textId="61F30CFD" w:rsidR="00941A87" w:rsidRDefault="00DB15E8">
      <w:pPr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09:35</w:t>
      </w:r>
      <w:r>
        <w:rPr>
          <w:i/>
          <w:sz w:val="20"/>
          <w:szCs w:val="20"/>
        </w:rPr>
        <w:tab/>
      </w:r>
      <w:r w:rsidR="00301027">
        <w:rPr>
          <w:sz w:val="20"/>
          <w:szCs w:val="20"/>
        </w:rPr>
        <w:t>1.</w:t>
      </w:r>
      <w:r w:rsidR="00301027">
        <w:rPr>
          <w:sz w:val="20"/>
          <w:szCs w:val="20"/>
        </w:rPr>
        <w:t>D</w:t>
      </w:r>
      <w:r w:rsidR="00301027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Discussion and motion for adoption </w:t>
      </w:r>
      <w:r>
        <w:rPr>
          <w:i/>
          <w:sz w:val="20"/>
          <w:szCs w:val="20"/>
        </w:rPr>
        <w:t>Kimberly Parker</w:t>
      </w:r>
    </w:p>
    <w:p w14:paraId="48747C60" w14:textId="77777777" w:rsidR="00941A87" w:rsidRDefault="00DB15E8">
      <w:pPr>
        <w:ind w:left="720" w:hanging="720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Comments and questions via </w:t>
      </w:r>
      <w:proofErr w:type="spellStart"/>
      <w:r>
        <w:rPr>
          <w:sz w:val="20"/>
          <w:szCs w:val="20"/>
        </w:rPr>
        <w:t>Slido</w:t>
      </w:r>
      <w:proofErr w:type="spellEnd"/>
    </w:p>
    <w:p w14:paraId="48747C61" w14:textId="77777777" w:rsidR="00941A87" w:rsidRDefault="00941A87">
      <w:pPr>
        <w:rPr>
          <w:i/>
          <w:sz w:val="20"/>
          <w:szCs w:val="20"/>
        </w:rPr>
      </w:pPr>
    </w:p>
    <w:p w14:paraId="48747C62" w14:textId="77777777" w:rsidR="00941A87" w:rsidRDefault="00DB15E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Part 2:  Views From the Field</w:t>
      </w:r>
    </w:p>
    <w:p w14:paraId="48747C63" w14:textId="77777777" w:rsidR="00941A87" w:rsidRDefault="00DB15E8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i/>
          <w:sz w:val="20"/>
          <w:szCs w:val="20"/>
        </w:rPr>
        <w:t>Chair: Kimberly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Parker,</w:t>
      </w:r>
      <w:proofErr w:type="spellEnd"/>
      <w:r>
        <w:rPr>
          <w:i/>
          <w:sz w:val="20"/>
          <w:szCs w:val="20"/>
        </w:rPr>
        <w:t xml:space="preserve"> WHO, Chair Research4Life Executive Council</w:t>
      </w:r>
    </w:p>
    <w:p w14:paraId="48747C64" w14:textId="77777777" w:rsidR="00941A87" w:rsidRDefault="00941A87">
      <w:pPr>
        <w:rPr>
          <w:sz w:val="20"/>
          <w:szCs w:val="20"/>
        </w:rPr>
      </w:pPr>
    </w:p>
    <w:p w14:paraId="48747C65" w14:textId="655A6368" w:rsidR="00941A87" w:rsidRDefault="00DB15E8">
      <w:pPr>
        <w:rPr>
          <w:b/>
          <w:sz w:val="20"/>
          <w:szCs w:val="20"/>
        </w:rPr>
      </w:pPr>
      <w:r>
        <w:rPr>
          <w:sz w:val="20"/>
          <w:szCs w:val="20"/>
        </w:rPr>
        <w:t>10:05</w:t>
      </w:r>
      <w:r>
        <w:rPr>
          <w:sz w:val="20"/>
          <w:szCs w:val="20"/>
        </w:rPr>
        <w:tab/>
      </w:r>
      <w:r w:rsidR="00C2113F">
        <w:rPr>
          <w:sz w:val="20"/>
          <w:szCs w:val="20"/>
        </w:rPr>
        <w:t xml:space="preserve">2.A. </w:t>
      </w:r>
      <w:r>
        <w:rPr>
          <w:b/>
          <w:sz w:val="20"/>
          <w:szCs w:val="20"/>
        </w:rPr>
        <w:t xml:space="preserve">Update on User Experience Review </w:t>
      </w:r>
      <w:r>
        <w:rPr>
          <w:i/>
          <w:sz w:val="20"/>
          <w:szCs w:val="20"/>
        </w:rPr>
        <w:t>Andrea Powell</w:t>
      </w:r>
    </w:p>
    <w:p w14:paraId="48747C66" w14:textId="77777777" w:rsidR="00941A87" w:rsidRDefault="00941A87">
      <w:pPr>
        <w:rPr>
          <w:i/>
          <w:sz w:val="20"/>
          <w:szCs w:val="20"/>
        </w:rPr>
      </w:pPr>
    </w:p>
    <w:p w14:paraId="48747C67" w14:textId="2F9A3A84" w:rsidR="00941A87" w:rsidRDefault="00DB15E8">
      <w:pPr>
        <w:rPr>
          <w:i/>
          <w:sz w:val="20"/>
          <w:szCs w:val="20"/>
        </w:rPr>
      </w:pPr>
      <w:r>
        <w:rPr>
          <w:sz w:val="20"/>
          <w:szCs w:val="20"/>
        </w:rPr>
        <w:t>10:10</w:t>
      </w:r>
      <w:r>
        <w:rPr>
          <w:sz w:val="20"/>
          <w:szCs w:val="20"/>
        </w:rPr>
        <w:tab/>
      </w:r>
      <w:r w:rsidR="00301027">
        <w:rPr>
          <w:sz w:val="20"/>
          <w:szCs w:val="20"/>
        </w:rPr>
        <w:t>2</w:t>
      </w:r>
      <w:r w:rsidR="00301027">
        <w:rPr>
          <w:sz w:val="20"/>
          <w:szCs w:val="20"/>
        </w:rPr>
        <w:t xml:space="preserve">.B. </w:t>
      </w:r>
      <w:r>
        <w:rPr>
          <w:b/>
          <w:sz w:val="20"/>
          <w:szCs w:val="20"/>
        </w:rPr>
        <w:t xml:space="preserve">Insight from Latest User Representative </w:t>
      </w:r>
      <w:r>
        <w:rPr>
          <w:i/>
          <w:sz w:val="20"/>
          <w:szCs w:val="20"/>
        </w:rPr>
        <w:t>Gabriela Paz, Director of the Center for Learning and Research Resources, Central American Technological University (Unitec)</w:t>
      </w:r>
    </w:p>
    <w:p w14:paraId="48747C68" w14:textId="77777777" w:rsidR="00941A87" w:rsidRDefault="00941A87">
      <w:pPr>
        <w:rPr>
          <w:i/>
          <w:sz w:val="20"/>
          <w:szCs w:val="20"/>
        </w:rPr>
      </w:pPr>
    </w:p>
    <w:p w14:paraId="48747C69" w14:textId="77777777" w:rsidR="00941A87" w:rsidRDefault="00DB15E8">
      <w:pPr>
        <w:rPr>
          <w:i/>
          <w:sz w:val="20"/>
          <w:szCs w:val="20"/>
        </w:rPr>
      </w:pPr>
      <w:r>
        <w:rPr>
          <w:i/>
          <w:sz w:val="20"/>
          <w:szCs w:val="20"/>
        </w:rPr>
        <w:t>10:25</w:t>
      </w:r>
      <w:r>
        <w:rPr>
          <w:i/>
          <w:sz w:val="20"/>
          <w:szCs w:val="20"/>
        </w:rPr>
        <w:tab/>
        <w:t>Break</w:t>
      </w:r>
    </w:p>
    <w:p w14:paraId="48747C6A" w14:textId="77777777" w:rsidR="00941A87" w:rsidRDefault="00941A87">
      <w:pPr>
        <w:rPr>
          <w:i/>
          <w:sz w:val="20"/>
          <w:szCs w:val="20"/>
        </w:rPr>
      </w:pPr>
    </w:p>
    <w:p w14:paraId="48747C6B" w14:textId="77777777" w:rsidR="00941A87" w:rsidRDefault="00DB15E8">
      <w:pPr>
        <w:rPr>
          <w:sz w:val="20"/>
          <w:szCs w:val="20"/>
        </w:rPr>
      </w:pPr>
      <w:r>
        <w:rPr>
          <w:sz w:val="20"/>
          <w:szCs w:val="20"/>
        </w:rPr>
        <w:t>10:55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Regathering and introduction to Breakout rooms</w:t>
      </w:r>
    </w:p>
    <w:p w14:paraId="48747C6C" w14:textId="77777777" w:rsidR="00941A87" w:rsidRDefault="00941A87">
      <w:pPr>
        <w:rPr>
          <w:sz w:val="20"/>
          <w:szCs w:val="20"/>
        </w:rPr>
      </w:pPr>
    </w:p>
    <w:p w14:paraId="48747C6D" w14:textId="3A6E3E52" w:rsidR="00941A87" w:rsidRDefault="00DB15E8">
      <w:pPr>
        <w:rPr>
          <w:b/>
          <w:i/>
          <w:color w:val="FF0000"/>
          <w:sz w:val="20"/>
          <w:szCs w:val="20"/>
        </w:rPr>
      </w:pPr>
      <w:r>
        <w:rPr>
          <w:sz w:val="20"/>
          <w:szCs w:val="20"/>
        </w:rPr>
        <w:t>11:00</w:t>
      </w:r>
      <w:r>
        <w:rPr>
          <w:sz w:val="20"/>
          <w:szCs w:val="20"/>
        </w:rPr>
        <w:tab/>
      </w:r>
      <w:r w:rsidR="00301027">
        <w:rPr>
          <w:sz w:val="20"/>
          <w:szCs w:val="20"/>
        </w:rPr>
        <w:t>2</w:t>
      </w:r>
      <w:r w:rsidR="00301027">
        <w:rPr>
          <w:sz w:val="20"/>
          <w:szCs w:val="20"/>
        </w:rPr>
        <w:t>.</w:t>
      </w:r>
      <w:r w:rsidR="00301027">
        <w:rPr>
          <w:sz w:val="20"/>
          <w:szCs w:val="20"/>
        </w:rPr>
        <w:t>C</w:t>
      </w:r>
      <w:r w:rsidR="00301027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Breakout </w:t>
      </w:r>
      <w:r>
        <w:rPr>
          <w:b/>
          <w:color w:val="FF0000"/>
          <w:sz w:val="20"/>
          <w:szCs w:val="20"/>
        </w:rPr>
        <w:t>Discussions</w:t>
      </w:r>
      <w:r>
        <w:rPr>
          <w:b/>
          <w:i/>
          <w:color w:val="FF0000"/>
          <w:sz w:val="20"/>
          <w:szCs w:val="20"/>
        </w:rPr>
        <w:t xml:space="preserve"> (Breakout rooms in Zoom)</w:t>
      </w:r>
    </w:p>
    <w:p w14:paraId="48747C6E" w14:textId="77777777" w:rsidR="00941A87" w:rsidRDefault="00DB15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Access to S</w:t>
      </w:r>
      <w:r>
        <w:rPr>
          <w:color w:val="000000"/>
        </w:rPr>
        <w:t xml:space="preserve">cience and the Sustainable Development Goals. </w:t>
      </w:r>
    </w:p>
    <w:p w14:paraId="48747C6F" w14:textId="77777777" w:rsidR="00941A87" w:rsidRDefault="00DB15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Open Access and Research4Life</w:t>
      </w:r>
    </w:p>
    <w:p w14:paraId="48747C70" w14:textId="77777777" w:rsidR="00941A87" w:rsidRDefault="00DB15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Improving the Research4Life User Experience</w:t>
      </w:r>
    </w:p>
    <w:p w14:paraId="48747C71" w14:textId="77777777" w:rsidR="00941A87" w:rsidRDefault="00DB15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</w:rPr>
        <w:t>Capacity Development</w:t>
      </w:r>
    </w:p>
    <w:p w14:paraId="48747C72" w14:textId="3BD3415F" w:rsidR="00941A87" w:rsidRDefault="00DB15E8">
      <w:pPr>
        <w:rPr>
          <w:sz w:val="20"/>
          <w:szCs w:val="20"/>
        </w:rPr>
      </w:pPr>
      <w:r>
        <w:rPr>
          <w:sz w:val="20"/>
          <w:szCs w:val="20"/>
        </w:rPr>
        <w:t>11:30</w:t>
      </w:r>
      <w:r>
        <w:rPr>
          <w:sz w:val="20"/>
          <w:szCs w:val="20"/>
        </w:rPr>
        <w:tab/>
      </w:r>
      <w:r w:rsidR="00301027">
        <w:rPr>
          <w:sz w:val="20"/>
          <w:szCs w:val="20"/>
        </w:rPr>
        <w:t>2.</w:t>
      </w:r>
      <w:r w:rsidR="00301027">
        <w:rPr>
          <w:sz w:val="20"/>
          <w:szCs w:val="20"/>
        </w:rPr>
        <w:t>D</w:t>
      </w:r>
      <w:r w:rsidR="00301027">
        <w:rPr>
          <w:sz w:val="20"/>
          <w:szCs w:val="20"/>
        </w:rPr>
        <w:t xml:space="preserve">. </w:t>
      </w:r>
      <w:r>
        <w:rPr>
          <w:sz w:val="20"/>
          <w:szCs w:val="20"/>
        </w:rPr>
        <w:t>Topic Reports</w:t>
      </w:r>
    </w:p>
    <w:p w14:paraId="48747C73" w14:textId="77777777" w:rsidR="00941A87" w:rsidRDefault="00DB15E8">
      <w:pPr>
        <w:ind w:left="720" w:hanging="720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Comments and questions via </w:t>
      </w:r>
      <w:proofErr w:type="spellStart"/>
      <w:r>
        <w:rPr>
          <w:sz w:val="20"/>
          <w:szCs w:val="20"/>
        </w:rPr>
        <w:t>Slido</w:t>
      </w:r>
      <w:proofErr w:type="spellEnd"/>
    </w:p>
    <w:p w14:paraId="48747C74" w14:textId="77777777" w:rsidR="00941A87" w:rsidRDefault="00941A87">
      <w:pPr>
        <w:rPr>
          <w:i/>
          <w:sz w:val="20"/>
          <w:szCs w:val="20"/>
        </w:rPr>
      </w:pPr>
    </w:p>
    <w:p w14:paraId="48747C75" w14:textId="77777777" w:rsidR="00941A87" w:rsidRDefault="00DB15E8">
      <w:pPr>
        <w:rPr>
          <w:i/>
          <w:sz w:val="20"/>
          <w:szCs w:val="20"/>
        </w:rPr>
      </w:pPr>
      <w:r>
        <w:rPr>
          <w:i/>
          <w:sz w:val="20"/>
          <w:szCs w:val="20"/>
        </w:rPr>
        <w:t>12:25</w:t>
      </w:r>
      <w:r>
        <w:rPr>
          <w:i/>
          <w:sz w:val="20"/>
          <w:szCs w:val="20"/>
        </w:rPr>
        <w:tab/>
        <w:t>End</w:t>
      </w:r>
    </w:p>
    <w:p w14:paraId="48747C76" w14:textId="77777777" w:rsidR="00941A87" w:rsidRDefault="00941A87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0"/>
          <w:szCs w:val="20"/>
        </w:rPr>
      </w:pPr>
    </w:p>
    <w:p w14:paraId="48747C77" w14:textId="77777777" w:rsidR="00941A87" w:rsidRDefault="00941A87"/>
    <w:p w14:paraId="48747C78" w14:textId="3934EE06" w:rsidR="00941A87" w:rsidRDefault="00941A87"/>
    <w:p w14:paraId="3E9C2490" w14:textId="77777777" w:rsidR="00A367C5" w:rsidRDefault="00A367C5"/>
    <w:p w14:paraId="48747C79" w14:textId="77777777" w:rsidR="00941A87" w:rsidRDefault="00941A87"/>
    <w:p w14:paraId="48747C7A" w14:textId="77777777" w:rsidR="00941A87" w:rsidRDefault="00DB15E8">
      <w:r>
        <w:lastRenderedPageBreak/>
        <w:t>DAY 2 – Thursday 30 July 2020</w:t>
      </w:r>
    </w:p>
    <w:p w14:paraId="48747C7B" w14:textId="77777777" w:rsidR="00941A87" w:rsidRDefault="00941A87"/>
    <w:p w14:paraId="48747C7C" w14:textId="77777777" w:rsidR="00941A87" w:rsidRDefault="00DB15E8">
      <w:pPr>
        <w:rPr>
          <w:sz w:val="20"/>
          <w:szCs w:val="20"/>
        </w:rPr>
      </w:pPr>
      <w:r>
        <w:rPr>
          <w:sz w:val="20"/>
          <w:szCs w:val="20"/>
        </w:rPr>
        <w:t>08:45 - Open the meeting, allow everyone to connect and test</w:t>
      </w:r>
    </w:p>
    <w:p w14:paraId="48747C7D" w14:textId="77777777" w:rsidR="00941A87" w:rsidRDefault="00941A87">
      <w:pPr>
        <w:rPr>
          <w:sz w:val="20"/>
          <w:szCs w:val="20"/>
        </w:rPr>
      </w:pPr>
    </w:p>
    <w:p w14:paraId="48747C7E" w14:textId="77777777" w:rsidR="00941A87" w:rsidRDefault="00DB15E8">
      <w:pPr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 xml:space="preserve">09:00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Regathering and Welcome to Day 2 </w:t>
      </w:r>
      <w:r>
        <w:rPr>
          <w:i/>
          <w:sz w:val="20"/>
          <w:szCs w:val="20"/>
        </w:rPr>
        <w:t xml:space="preserve">Kimberly </w:t>
      </w:r>
      <w:proofErr w:type="spellStart"/>
      <w:r>
        <w:rPr>
          <w:i/>
          <w:sz w:val="20"/>
          <w:szCs w:val="20"/>
        </w:rPr>
        <w:t>Parker,</w:t>
      </w:r>
      <w:proofErr w:type="spellEnd"/>
      <w:r>
        <w:rPr>
          <w:i/>
          <w:sz w:val="20"/>
          <w:szCs w:val="20"/>
        </w:rPr>
        <w:t xml:space="preserve"> WHO [Chair, Executive Council]</w:t>
      </w:r>
    </w:p>
    <w:p w14:paraId="48747C7F" w14:textId="77777777" w:rsidR="00941A87" w:rsidRDefault="00941A87">
      <w:pPr>
        <w:ind w:left="720" w:hanging="720"/>
        <w:rPr>
          <w:i/>
          <w:sz w:val="20"/>
          <w:szCs w:val="20"/>
        </w:rPr>
      </w:pPr>
    </w:p>
    <w:p w14:paraId="48747C80" w14:textId="77777777" w:rsidR="00941A87" w:rsidRDefault="00DB15E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Part 3:  Updates and Reports </w:t>
      </w:r>
    </w:p>
    <w:p w14:paraId="48747C81" w14:textId="77777777" w:rsidR="00941A87" w:rsidRDefault="00DB15E8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Chair: Kimberly </w:t>
      </w:r>
      <w:proofErr w:type="spellStart"/>
      <w:r>
        <w:rPr>
          <w:i/>
          <w:sz w:val="20"/>
          <w:szCs w:val="20"/>
        </w:rPr>
        <w:t>Parker,</w:t>
      </w:r>
      <w:proofErr w:type="spellEnd"/>
      <w:r>
        <w:rPr>
          <w:i/>
          <w:sz w:val="20"/>
          <w:szCs w:val="20"/>
        </w:rPr>
        <w:t xml:space="preserve"> WHO, Chair Research4Life Executive Council</w:t>
      </w:r>
    </w:p>
    <w:p w14:paraId="48747C82" w14:textId="77777777" w:rsidR="00941A87" w:rsidRDefault="00941A87">
      <w:pPr>
        <w:rPr>
          <w:sz w:val="20"/>
          <w:szCs w:val="20"/>
        </w:rPr>
      </w:pPr>
    </w:p>
    <w:p w14:paraId="48747C83" w14:textId="2FA7C3BC" w:rsidR="00941A87" w:rsidRDefault="00DB15E8">
      <w:pPr>
        <w:rPr>
          <w:sz w:val="20"/>
          <w:szCs w:val="20"/>
        </w:rPr>
      </w:pPr>
      <w:r>
        <w:rPr>
          <w:sz w:val="20"/>
          <w:szCs w:val="20"/>
        </w:rPr>
        <w:t>09:05</w:t>
      </w:r>
      <w:r>
        <w:rPr>
          <w:sz w:val="20"/>
          <w:szCs w:val="20"/>
        </w:rPr>
        <w:tab/>
      </w:r>
      <w:r w:rsidR="00A367C5">
        <w:rPr>
          <w:sz w:val="20"/>
          <w:szCs w:val="20"/>
        </w:rPr>
        <w:t>3</w:t>
      </w:r>
      <w:r w:rsidR="00A367C5">
        <w:rPr>
          <w:sz w:val="20"/>
          <w:szCs w:val="20"/>
        </w:rPr>
        <w:t>.</w:t>
      </w:r>
      <w:r w:rsidR="00A367C5">
        <w:rPr>
          <w:sz w:val="20"/>
          <w:szCs w:val="20"/>
        </w:rPr>
        <w:t>A</w:t>
      </w:r>
      <w:r w:rsidR="00A367C5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Working Group Team Updates: Technology </w:t>
      </w:r>
      <w:r>
        <w:rPr>
          <w:i/>
          <w:sz w:val="20"/>
          <w:szCs w:val="20"/>
        </w:rPr>
        <w:t>Holly Mistlebauer, Cornell &amp; Ged Cheng, Independent</w:t>
      </w:r>
    </w:p>
    <w:p w14:paraId="48747C84" w14:textId="77777777" w:rsidR="00941A87" w:rsidRDefault="00941A87">
      <w:pPr>
        <w:rPr>
          <w:sz w:val="20"/>
          <w:szCs w:val="20"/>
        </w:rPr>
      </w:pPr>
    </w:p>
    <w:p w14:paraId="48747C85" w14:textId="486B8F0E" w:rsidR="00941A87" w:rsidRDefault="00DB15E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09:15 </w:t>
      </w:r>
      <w:r>
        <w:rPr>
          <w:sz w:val="20"/>
          <w:szCs w:val="20"/>
        </w:rPr>
        <w:tab/>
      </w:r>
      <w:r w:rsidR="00A367C5">
        <w:rPr>
          <w:sz w:val="20"/>
          <w:szCs w:val="20"/>
        </w:rPr>
        <w:t>3.</w:t>
      </w:r>
      <w:r w:rsidR="00A367C5">
        <w:rPr>
          <w:sz w:val="20"/>
          <w:szCs w:val="20"/>
        </w:rPr>
        <w:t>B</w:t>
      </w:r>
      <w:r w:rsidR="00A367C5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Working Group Team Updates Eligibility </w:t>
      </w:r>
      <w:r>
        <w:rPr>
          <w:i/>
          <w:sz w:val="20"/>
          <w:szCs w:val="20"/>
        </w:rPr>
        <w:t xml:space="preserve">Tamara Lucas, The Lancet </w:t>
      </w:r>
    </w:p>
    <w:p w14:paraId="48747C86" w14:textId="77777777" w:rsidR="00941A87" w:rsidRDefault="00941A87">
      <w:pPr>
        <w:rPr>
          <w:sz w:val="20"/>
          <w:szCs w:val="20"/>
        </w:rPr>
      </w:pPr>
    </w:p>
    <w:p w14:paraId="48747C87" w14:textId="30F6A7D5" w:rsidR="00941A87" w:rsidRDefault="00DB15E8">
      <w:pPr>
        <w:rPr>
          <w:b/>
          <w:sz w:val="20"/>
          <w:szCs w:val="20"/>
        </w:rPr>
      </w:pPr>
      <w:r>
        <w:rPr>
          <w:sz w:val="20"/>
          <w:szCs w:val="20"/>
        </w:rPr>
        <w:t>09:27</w:t>
      </w:r>
      <w:r>
        <w:rPr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Discussion </w:t>
      </w:r>
      <w:r>
        <w:rPr>
          <w:b/>
          <w:sz w:val="20"/>
          <w:szCs w:val="20"/>
        </w:rPr>
        <w:t>and motion for adoption on Eligibility</w:t>
      </w:r>
    </w:p>
    <w:p w14:paraId="48747C88" w14:textId="77777777" w:rsidR="00941A87" w:rsidRDefault="00DB15E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Comments and questions via </w:t>
      </w:r>
      <w:proofErr w:type="spellStart"/>
      <w:r>
        <w:rPr>
          <w:sz w:val="20"/>
          <w:szCs w:val="20"/>
        </w:rPr>
        <w:t>Slido</w:t>
      </w:r>
      <w:proofErr w:type="spellEnd"/>
    </w:p>
    <w:p w14:paraId="48747C89" w14:textId="77777777" w:rsidR="00941A87" w:rsidRDefault="00941A87">
      <w:pPr>
        <w:rPr>
          <w:i/>
          <w:sz w:val="20"/>
          <w:szCs w:val="20"/>
        </w:rPr>
      </w:pPr>
    </w:p>
    <w:p w14:paraId="48747C8A" w14:textId="3F9CD348" w:rsidR="00941A87" w:rsidRDefault="00DB15E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09:42 </w:t>
      </w:r>
      <w:r>
        <w:rPr>
          <w:sz w:val="20"/>
          <w:szCs w:val="20"/>
        </w:rPr>
        <w:tab/>
      </w:r>
      <w:r w:rsidR="00A367C5">
        <w:rPr>
          <w:sz w:val="20"/>
          <w:szCs w:val="20"/>
        </w:rPr>
        <w:t>3.</w:t>
      </w:r>
      <w:r w:rsidR="001000B0">
        <w:rPr>
          <w:sz w:val="20"/>
          <w:szCs w:val="20"/>
        </w:rPr>
        <w:t>C</w:t>
      </w:r>
      <w:r w:rsidR="00A367C5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Working Group Team Updates Fundraising </w:t>
      </w:r>
      <w:r>
        <w:rPr>
          <w:i/>
          <w:sz w:val="20"/>
          <w:szCs w:val="20"/>
        </w:rPr>
        <w:t xml:space="preserve">Daniel Dollar, Yale &amp; Michael Oldham, </w:t>
      </w:r>
      <w:proofErr w:type="spellStart"/>
      <w:r>
        <w:rPr>
          <w:i/>
          <w:sz w:val="20"/>
          <w:szCs w:val="20"/>
        </w:rPr>
        <w:t>Portsys</w:t>
      </w:r>
      <w:proofErr w:type="spellEnd"/>
    </w:p>
    <w:p w14:paraId="48747C8B" w14:textId="77777777" w:rsidR="00941A87" w:rsidRDefault="00941A87">
      <w:pPr>
        <w:rPr>
          <w:i/>
          <w:sz w:val="20"/>
          <w:szCs w:val="20"/>
        </w:rPr>
      </w:pPr>
    </w:p>
    <w:p w14:paraId="48747C8C" w14:textId="7E623B1C" w:rsidR="00941A87" w:rsidRDefault="00DB15E8">
      <w:pPr>
        <w:rPr>
          <w:b/>
          <w:sz w:val="20"/>
          <w:szCs w:val="20"/>
        </w:rPr>
      </w:pPr>
      <w:r>
        <w:rPr>
          <w:sz w:val="20"/>
          <w:szCs w:val="20"/>
        </w:rPr>
        <w:t>09:52</w:t>
      </w:r>
      <w:r>
        <w:rPr>
          <w:i/>
          <w:sz w:val="20"/>
          <w:szCs w:val="20"/>
        </w:rPr>
        <w:tab/>
      </w:r>
      <w:r>
        <w:rPr>
          <w:b/>
          <w:sz w:val="20"/>
          <w:szCs w:val="20"/>
        </w:rPr>
        <w:t>Discussion and motion for adoption on Fundraising</w:t>
      </w:r>
    </w:p>
    <w:p w14:paraId="48747C8D" w14:textId="77777777" w:rsidR="00941A87" w:rsidRDefault="00DB15E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Comments and questions via </w:t>
      </w:r>
      <w:proofErr w:type="spellStart"/>
      <w:r>
        <w:rPr>
          <w:sz w:val="20"/>
          <w:szCs w:val="20"/>
        </w:rPr>
        <w:t>Slido</w:t>
      </w:r>
      <w:proofErr w:type="spellEnd"/>
    </w:p>
    <w:p w14:paraId="48747C8E" w14:textId="77777777" w:rsidR="00941A87" w:rsidRDefault="00941A87">
      <w:pPr>
        <w:rPr>
          <w:i/>
          <w:sz w:val="20"/>
          <w:szCs w:val="20"/>
        </w:rPr>
      </w:pPr>
    </w:p>
    <w:p w14:paraId="48747C8F" w14:textId="0BD02092" w:rsidR="00941A87" w:rsidRDefault="00DB15E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10:07 </w:t>
      </w:r>
      <w:r>
        <w:rPr>
          <w:sz w:val="20"/>
          <w:szCs w:val="20"/>
        </w:rPr>
        <w:tab/>
      </w:r>
      <w:r w:rsidR="001000B0">
        <w:rPr>
          <w:sz w:val="20"/>
          <w:szCs w:val="20"/>
        </w:rPr>
        <w:t>3.</w:t>
      </w:r>
      <w:r w:rsidR="001000B0">
        <w:rPr>
          <w:sz w:val="20"/>
          <w:szCs w:val="20"/>
        </w:rPr>
        <w:t>D</w:t>
      </w:r>
      <w:r w:rsidR="001000B0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Working Group Team Updates Finance Oversight </w:t>
      </w:r>
      <w:r>
        <w:rPr>
          <w:i/>
          <w:sz w:val="20"/>
          <w:szCs w:val="20"/>
        </w:rPr>
        <w:t>Andrea Powell, STM</w:t>
      </w:r>
    </w:p>
    <w:p w14:paraId="48747C90" w14:textId="77777777" w:rsidR="00941A87" w:rsidRDefault="00941A87">
      <w:pPr>
        <w:rPr>
          <w:sz w:val="20"/>
          <w:szCs w:val="20"/>
        </w:rPr>
      </w:pPr>
    </w:p>
    <w:p w14:paraId="48747C91" w14:textId="77777777" w:rsidR="00941A87" w:rsidRDefault="00DB15E8">
      <w:pPr>
        <w:rPr>
          <w:b/>
          <w:sz w:val="20"/>
          <w:szCs w:val="20"/>
        </w:rPr>
      </w:pPr>
      <w:r>
        <w:rPr>
          <w:sz w:val="20"/>
          <w:szCs w:val="20"/>
        </w:rPr>
        <w:t>10:19</w:t>
      </w:r>
      <w:r>
        <w:rPr>
          <w:i/>
          <w:sz w:val="20"/>
          <w:szCs w:val="20"/>
        </w:rPr>
        <w:tab/>
      </w:r>
      <w:r>
        <w:rPr>
          <w:b/>
          <w:sz w:val="20"/>
          <w:szCs w:val="20"/>
        </w:rPr>
        <w:t>Discussion and motion for adoption</w:t>
      </w:r>
    </w:p>
    <w:p w14:paraId="48747C92" w14:textId="77777777" w:rsidR="00941A87" w:rsidRDefault="00DB15E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Comments and questions via </w:t>
      </w:r>
      <w:proofErr w:type="spellStart"/>
      <w:r>
        <w:rPr>
          <w:sz w:val="20"/>
          <w:szCs w:val="20"/>
        </w:rPr>
        <w:t>Slido</w:t>
      </w:r>
      <w:proofErr w:type="spellEnd"/>
    </w:p>
    <w:p w14:paraId="48747C93" w14:textId="77777777" w:rsidR="00941A87" w:rsidRDefault="00941A87">
      <w:pPr>
        <w:rPr>
          <w:sz w:val="20"/>
          <w:szCs w:val="20"/>
        </w:rPr>
      </w:pPr>
    </w:p>
    <w:p w14:paraId="48747C94" w14:textId="77777777" w:rsidR="00941A87" w:rsidRDefault="00DB15E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10:34 </w:t>
      </w:r>
      <w:r>
        <w:rPr>
          <w:i/>
          <w:sz w:val="20"/>
          <w:szCs w:val="20"/>
        </w:rPr>
        <w:tab/>
        <w:t>Break</w:t>
      </w:r>
    </w:p>
    <w:p w14:paraId="48747C95" w14:textId="77777777" w:rsidR="00941A87" w:rsidRDefault="00941A87">
      <w:pPr>
        <w:rPr>
          <w:sz w:val="20"/>
          <w:szCs w:val="20"/>
        </w:rPr>
      </w:pPr>
    </w:p>
    <w:p w14:paraId="48747C96" w14:textId="1276EC2B" w:rsidR="00941A87" w:rsidRDefault="00DB15E8">
      <w:pPr>
        <w:rPr>
          <w:b/>
          <w:sz w:val="20"/>
          <w:szCs w:val="20"/>
        </w:rPr>
      </w:pPr>
      <w:r>
        <w:rPr>
          <w:sz w:val="20"/>
          <w:szCs w:val="20"/>
        </w:rPr>
        <w:t>11:05</w:t>
      </w:r>
      <w:r>
        <w:rPr>
          <w:sz w:val="20"/>
          <w:szCs w:val="20"/>
        </w:rPr>
        <w:tab/>
      </w:r>
      <w:r w:rsidR="001000B0">
        <w:rPr>
          <w:sz w:val="20"/>
          <w:szCs w:val="20"/>
        </w:rPr>
        <w:t>3.</w:t>
      </w:r>
      <w:r w:rsidR="001000B0">
        <w:rPr>
          <w:sz w:val="20"/>
          <w:szCs w:val="20"/>
        </w:rPr>
        <w:t>E</w:t>
      </w:r>
      <w:r w:rsidR="001000B0">
        <w:rPr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Pro</w:t>
      </w:r>
      <w:r>
        <w:rPr>
          <w:b/>
          <w:sz w:val="20"/>
          <w:szCs w:val="20"/>
        </w:rPr>
        <w:t>gramme</w:t>
      </w:r>
      <w:proofErr w:type="spellEnd"/>
      <w:r>
        <w:rPr>
          <w:b/>
          <w:sz w:val="20"/>
          <w:szCs w:val="20"/>
        </w:rPr>
        <w:t xml:space="preserve"> Updates (FAO for the UN agencies) </w:t>
      </w:r>
      <w:r>
        <w:rPr>
          <w:i/>
          <w:sz w:val="20"/>
          <w:szCs w:val="20"/>
        </w:rPr>
        <w:t>Imma Subirats, FAO</w:t>
      </w:r>
    </w:p>
    <w:p w14:paraId="48747C97" w14:textId="77777777" w:rsidR="00941A87" w:rsidRDefault="00DB15E8">
      <w:pPr>
        <w:rPr>
          <w:sz w:val="20"/>
          <w:szCs w:val="20"/>
        </w:rPr>
      </w:pPr>
      <w:r>
        <w:rPr>
          <w:sz w:val="20"/>
          <w:szCs w:val="20"/>
        </w:rPr>
        <w:tab/>
        <w:t>Launching MOOCs and FAO engagement and support</w:t>
      </w:r>
    </w:p>
    <w:p w14:paraId="48747C98" w14:textId="77777777" w:rsidR="00941A87" w:rsidRDefault="00941A87">
      <w:pPr>
        <w:rPr>
          <w:sz w:val="20"/>
          <w:szCs w:val="20"/>
        </w:rPr>
      </w:pPr>
    </w:p>
    <w:p w14:paraId="48747C99" w14:textId="784102B3" w:rsidR="00941A87" w:rsidRDefault="00DB15E8">
      <w:pPr>
        <w:rPr>
          <w:i/>
          <w:sz w:val="20"/>
          <w:szCs w:val="20"/>
        </w:rPr>
      </w:pPr>
      <w:r>
        <w:rPr>
          <w:sz w:val="20"/>
          <w:szCs w:val="20"/>
        </w:rPr>
        <w:t>11:15</w:t>
      </w:r>
      <w:r>
        <w:rPr>
          <w:sz w:val="20"/>
          <w:szCs w:val="20"/>
        </w:rPr>
        <w:tab/>
      </w:r>
      <w:r w:rsidR="001000B0">
        <w:rPr>
          <w:sz w:val="20"/>
          <w:szCs w:val="20"/>
        </w:rPr>
        <w:t>3.</w:t>
      </w:r>
      <w:r w:rsidR="001000B0">
        <w:rPr>
          <w:sz w:val="20"/>
          <w:szCs w:val="20"/>
        </w:rPr>
        <w:t>F</w:t>
      </w:r>
      <w:r w:rsidR="001000B0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Working Group Team Updates Capacity Development </w:t>
      </w:r>
      <w:r>
        <w:rPr>
          <w:i/>
          <w:sz w:val="20"/>
          <w:szCs w:val="20"/>
        </w:rPr>
        <w:t xml:space="preserve">Imma Subirats, Ilkay Holt, FAO &amp; Lenny Rhine, LWB </w:t>
      </w:r>
    </w:p>
    <w:p w14:paraId="48747C9A" w14:textId="77777777" w:rsidR="00941A87" w:rsidRDefault="00941A87">
      <w:pPr>
        <w:rPr>
          <w:sz w:val="20"/>
          <w:szCs w:val="20"/>
        </w:rPr>
      </w:pPr>
    </w:p>
    <w:p w14:paraId="48747C9B" w14:textId="27F6EB89" w:rsidR="00941A87" w:rsidRDefault="00DB15E8">
      <w:pPr>
        <w:rPr>
          <w:sz w:val="20"/>
          <w:szCs w:val="20"/>
        </w:rPr>
      </w:pPr>
      <w:r>
        <w:rPr>
          <w:sz w:val="20"/>
          <w:szCs w:val="20"/>
        </w:rPr>
        <w:t>11:25</w:t>
      </w:r>
      <w:r>
        <w:rPr>
          <w:sz w:val="20"/>
          <w:szCs w:val="20"/>
        </w:rPr>
        <w:tab/>
      </w:r>
      <w:r w:rsidR="001000B0">
        <w:rPr>
          <w:sz w:val="20"/>
          <w:szCs w:val="20"/>
        </w:rPr>
        <w:t>3.</w:t>
      </w:r>
      <w:r w:rsidR="001000B0">
        <w:rPr>
          <w:sz w:val="20"/>
          <w:szCs w:val="20"/>
        </w:rPr>
        <w:t>G</w:t>
      </w:r>
      <w:r w:rsidR="001000B0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Working Group Team Updates Communic</w:t>
      </w:r>
      <w:r>
        <w:rPr>
          <w:b/>
          <w:sz w:val="20"/>
          <w:szCs w:val="20"/>
        </w:rPr>
        <w:t>ations and Marketing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Edit Horvath, ILO &amp; Domiziana Francescon, Elsevier </w:t>
      </w:r>
    </w:p>
    <w:p w14:paraId="48747C9C" w14:textId="77777777" w:rsidR="00941A87" w:rsidRDefault="00941A87">
      <w:pPr>
        <w:rPr>
          <w:sz w:val="20"/>
          <w:szCs w:val="20"/>
        </w:rPr>
      </w:pPr>
    </w:p>
    <w:p w14:paraId="48747C9D" w14:textId="77777777" w:rsidR="00941A87" w:rsidRDefault="00DB15E8">
      <w:pPr>
        <w:rPr>
          <w:b/>
          <w:sz w:val="20"/>
          <w:szCs w:val="20"/>
        </w:rPr>
      </w:pPr>
      <w:r>
        <w:rPr>
          <w:sz w:val="20"/>
          <w:szCs w:val="20"/>
        </w:rPr>
        <w:t>11:35</w:t>
      </w:r>
      <w:r>
        <w:rPr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Discussion and Q&amp;A on </w:t>
      </w:r>
      <w:proofErr w:type="spellStart"/>
      <w:r>
        <w:rPr>
          <w:b/>
          <w:sz w:val="20"/>
          <w:szCs w:val="20"/>
        </w:rPr>
        <w:t>Programme</w:t>
      </w:r>
      <w:proofErr w:type="spellEnd"/>
      <w:r>
        <w:rPr>
          <w:b/>
          <w:sz w:val="20"/>
          <w:szCs w:val="20"/>
        </w:rPr>
        <w:t xml:space="preserve"> Updates Technology, </w:t>
      </w:r>
      <w:proofErr w:type="spellStart"/>
      <w:r>
        <w:rPr>
          <w:b/>
          <w:sz w:val="20"/>
          <w:szCs w:val="20"/>
        </w:rPr>
        <w:t>CapDev</w:t>
      </w:r>
      <w:proofErr w:type="spellEnd"/>
      <w:r>
        <w:rPr>
          <w:b/>
          <w:sz w:val="20"/>
          <w:szCs w:val="20"/>
        </w:rPr>
        <w:t>, Comms</w:t>
      </w:r>
    </w:p>
    <w:p w14:paraId="48747C9E" w14:textId="77777777" w:rsidR="00941A87" w:rsidRDefault="00DB15E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via </w:t>
      </w:r>
      <w:proofErr w:type="spellStart"/>
      <w:r>
        <w:rPr>
          <w:sz w:val="20"/>
          <w:szCs w:val="20"/>
        </w:rPr>
        <w:t>Slido</w:t>
      </w:r>
      <w:proofErr w:type="spellEnd"/>
    </w:p>
    <w:p w14:paraId="48747C9F" w14:textId="77777777" w:rsidR="00941A87" w:rsidRDefault="00941A87">
      <w:pPr>
        <w:rPr>
          <w:sz w:val="20"/>
          <w:szCs w:val="20"/>
        </w:rPr>
      </w:pPr>
    </w:p>
    <w:p w14:paraId="48747CA0" w14:textId="77777777" w:rsidR="00941A87" w:rsidRDefault="00DB15E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Part 4:  Review and Summary </w:t>
      </w:r>
    </w:p>
    <w:p w14:paraId="48747CA1" w14:textId="77777777" w:rsidR="00941A87" w:rsidRDefault="00DB15E8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Chair: Kimberly </w:t>
      </w:r>
      <w:proofErr w:type="spellStart"/>
      <w:r>
        <w:rPr>
          <w:i/>
          <w:sz w:val="20"/>
          <w:szCs w:val="20"/>
        </w:rPr>
        <w:t>Parker,</w:t>
      </w:r>
      <w:proofErr w:type="spellEnd"/>
      <w:r>
        <w:rPr>
          <w:i/>
          <w:sz w:val="20"/>
          <w:szCs w:val="20"/>
        </w:rPr>
        <w:t xml:space="preserve"> WHO, Chair Research4Life Executive Council</w:t>
      </w:r>
    </w:p>
    <w:p w14:paraId="48747CA2" w14:textId="77777777" w:rsidR="00941A87" w:rsidRDefault="00941A87">
      <w:pPr>
        <w:rPr>
          <w:sz w:val="20"/>
          <w:szCs w:val="20"/>
        </w:rPr>
      </w:pPr>
    </w:p>
    <w:p w14:paraId="48747CA3" w14:textId="3003B374" w:rsidR="00941A87" w:rsidRDefault="00DB15E8">
      <w:pPr>
        <w:rPr>
          <w:sz w:val="20"/>
          <w:szCs w:val="20"/>
        </w:rPr>
      </w:pPr>
      <w:r>
        <w:rPr>
          <w:sz w:val="20"/>
          <w:szCs w:val="20"/>
        </w:rPr>
        <w:t>11:55</w:t>
      </w:r>
      <w:r>
        <w:rPr>
          <w:sz w:val="20"/>
          <w:szCs w:val="20"/>
        </w:rPr>
        <w:tab/>
      </w:r>
      <w:r w:rsidR="001000B0">
        <w:rPr>
          <w:sz w:val="20"/>
          <w:szCs w:val="20"/>
        </w:rPr>
        <w:t>4</w:t>
      </w:r>
      <w:r w:rsidR="001000B0">
        <w:rPr>
          <w:sz w:val="20"/>
          <w:szCs w:val="20"/>
        </w:rPr>
        <w:t xml:space="preserve">.A. </w:t>
      </w:r>
      <w:r>
        <w:rPr>
          <w:b/>
          <w:sz w:val="20"/>
          <w:szCs w:val="20"/>
        </w:rPr>
        <w:t>Summary, Conclusions and Questions</w:t>
      </w:r>
    </w:p>
    <w:p w14:paraId="48747CA4" w14:textId="77777777" w:rsidR="00941A87" w:rsidRDefault="00DB15E8">
      <w:pPr>
        <w:ind w:left="720"/>
        <w:rPr>
          <w:sz w:val="20"/>
          <w:szCs w:val="20"/>
        </w:rPr>
      </w:pPr>
      <w:r>
        <w:rPr>
          <w:sz w:val="20"/>
          <w:szCs w:val="20"/>
        </w:rPr>
        <w:t>What have we learnt today, where we are heading, and are there any final thoughts on the way forward with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and questions via </w:t>
      </w:r>
      <w:proofErr w:type="spellStart"/>
      <w:r>
        <w:rPr>
          <w:sz w:val="20"/>
          <w:szCs w:val="20"/>
        </w:rPr>
        <w:t>Slido</w:t>
      </w:r>
      <w:proofErr w:type="spellEnd"/>
    </w:p>
    <w:p w14:paraId="48747CA5" w14:textId="77777777" w:rsidR="00941A87" w:rsidRDefault="00941A87">
      <w:pPr>
        <w:rPr>
          <w:sz w:val="20"/>
          <w:szCs w:val="20"/>
        </w:rPr>
      </w:pPr>
    </w:p>
    <w:p w14:paraId="48747CA6" w14:textId="73CDEEAD" w:rsidR="00941A87" w:rsidRDefault="00DB15E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12.10</w:t>
      </w:r>
      <w:r>
        <w:rPr>
          <w:sz w:val="20"/>
          <w:szCs w:val="20"/>
        </w:rPr>
        <w:tab/>
      </w:r>
      <w:r w:rsidR="001000B0">
        <w:rPr>
          <w:sz w:val="20"/>
          <w:szCs w:val="20"/>
        </w:rPr>
        <w:t>4</w:t>
      </w:r>
      <w:r w:rsidR="001000B0">
        <w:rPr>
          <w:sz w:val="20"/>
          <w:szCs w:val="20"/>
        </w:rPr>
        <w:t>.</w:t>
      </w:r>
      <w:r w:rsidR="001000B0">
        <w:rPr>
          <w:sz w:val="20"/>
          <w:szCs w:val="20"/>
        </w:rPr>
        <w:t>B</w:t>
      </w:r>
      <w:bookmarkStart w:id="0" w:name="_GoBack"/>
      <w:bookmarkEnd w:id="0"/>
      <w:r w:rsidR="001000B0"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And finally</w:t>
      </w:r>
    </w:p>
    <w:p w14:paraId="48747CA7" w14:textId="77777777" w:rsidR="00941A87" w:rsidRDefault="00DB15E8">
      <w:pPr>
        <w:ind w:left="720"/>
        <w:rPr>
          <w:sz w:val="20"/>
          <w:szCs w:val="20"/>
        </w:rPr>
      </w:pPr>
      <w:r>
        <w:rPr>
          <w:sz w:val="20"/>
          <w:szCs w:val="20"/>
        </w:rPr>
        <w:t>Handing off of the GPM bell to the new 2020-2022 Executive Council Chair and announcement of a new Vice-Chair/Chair Elect for 2020-22</w:t>
      </w:r>
    </w:p>
    <w:p w14:paraId="48747CA8" w14:textId="77777777" w:rsidR="00941A87" w:rsidRDefault="00941A87">
      <w:pPr>
        <w:rPr>
          <w:sz w:val="20"/>
          <w:szCs w:val="20"/>
        </w:rPr>
      </w:pPr>
    </w:p>
    <w:p w14:paraId="48747CA9" w14:textId="77777777" w:rsidR="00941A87" w:rsidRDefault="00DB15E8">
      <w:pPr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12:15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Close of Meeting</w:t>
      </w:r>
    </w:p>
    <w:p w14:paraId="48747CAA" w14:textId="77777777" w:rsidR="00941A87" w:rsidRDefault="00941A87">
      <w:pPr>
        <w:pBdr>
          <w:bottom w:val="single" w:sz="6" w:space="1" w:color="000000"/>
        </w:pBdr>
        <w:rPr>
          <w:i/>
          <w:sz w:val="20"/>
          <w:szCs w:val="20"/>
        </w:rPr>
      </w:pPr>
    </w:p>
    <w:p w14:paraId="48747CAB" w14:textId="77777777" w:rsidR="00941A87" w:rsidRDefault="00941A87">
      <w:pPr>
        <w:jc w:val="center"/>
        <w:rPr>
          <w:sz w:val="20"/>
          <w:szCs w:val="20"/>
        </w:rPr>
      </w:pPr>
    </w:p>
    <w:p w14:paraId="48747CAC" w14:textId="77777777" w:rsidR="00941A87" w:rsidRDefault="00941A87">
      <w:pPr>
        <w:rPr>
          <w:sz w:val="20"/>
          <w:szCs w:val="20"/>
        </w:rPr>
      </w:pPr>
    </w:p>
    <w:sectPr w:rsidR="00941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FDD6" w14:textId="77777777" w:rsidR="00DB15E8" w:rsidRDefault="00DB15E8">
      <w:r>
        <w:separator/>
      </w:r>
    </w:p>
  </w:endnote>
  <w:endnote w:type="continuationSeparator" w:id="0">
    <w:p w14:paraId="2082E23F" w14:textId="77777777" w:rsidR="00DB15E8" w:rsidRDefault="00DB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7CB1" w14:textId="77777777" w:rsidR="00941A87" w:rsidRDefault="00941A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7CB2" w14:textId="77777777" w:rsidR="00941A87" w:rsidRDefault="00941A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7CB4" w14:textId="77777777" w:rsidR="00941A87" w:rsidRDefault="00941A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712F" w14:textId="77777777" w:rsidR="00DB15E8" w:rsidRDefault="00DB15E8">
      <w:r>
        <w:separator/>
      </w:r>
    </w:p>
  </w:footnote>
  <w:footnote w:type="continuationSeparator" w:id="0">
    <w:p w14:paraId="77B971A2" w14:textId="77777777" w:rsidR="00DB15E8" w:rsidRDefault="00DB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7CAF" w14:textId="77777777" w:rsidR="00941A87" w:rsidRDefault="00941A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7CB0" w14:textId="77777777" w:rsidR="00941A87" w:rsidRDefault="00941A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7CB3" w14:textId="77777777" w:rsidR="00941A87" w:rsidRDefault="00941A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012"/>
    <w:multiLevelType w:val="multilevel"/>
    <w:tmpl w:val="A1F85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87"/>
    <w:rsid w:val="001000B0"/>
    <w:rsid w:val="00301027"/>
    <w:rsid w:val="00941A87"/>
    <w:rsid w:val="00A367C5"/>
    <w:rsid w:val="00C10DB4"/>
    <w:rsid w:val="00C2113F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7C49"/>
  <w15:docId w15:val="{92962B3B-3BE8-41D4-B8C1-5D481D76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EEC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0D4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7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D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62D84"/>
    <w:rPr>
      <w:sz w:val="16"/>
      <w:szCs w:val="16"/>
    </w:rPr>
  </w:style>
  <w:style w:type="paragraph" w:styleId="CommentText">
    <w:name w:val="annotation text"/>
    <w:basedOn w:val="Normal"/>
    <w:semiHidden/>
    <w:rsid w:val="00E62D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2D84"/>
    <w:rPr>
      <w:b/>
      <w:bCs/>
    </w:rPr>
  </w:style>
  <w:style w:type="paragraph" w:styleId="BalloonText">
    <w:name w:val="Balloon Text"/>
    <w:basedOn w:val="Normal"/>
    <w:semiHidden/>
    <w:rsid w:val="00E62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9C2"/>
    <w:rPr>
      <w:color w:val="0000FF"/>
      <w:u w:val="single"/>
    </w:rPr>
  </w:style>
  <w:style w:type="paragraph" w:styleId="PlainText">
    <w:name w:val="Plain Text"/>
    <w:basedOn w:val="Normal"/>
    <w:link w:val="PlainTextChar"/>
    <w:rsid w:val="00665BE0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rsid w:val="00665BE0"/>
    <w:rPr>
      <w:rFonts w:ascii="Calibri" w:hAnsi="Calibr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C3q26N06ir7HOoROqiDwtKngw==">AMUW2mXfebmGHlTaBB3lbbbzABHAooHunNOgURZiU9047wsML/AcULR2BZWZQXHNyBClkU/xJBYJWPWkYofyr8a9nL2F8duj2zloqMSti95ixe7p9IvfT/GdRlvLiJAg1zU3ELhCKo1M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PARKER, Kimberly Joann</cp:lastModifiedBy>
  <cp:revision>6</cp:revision>
  <dcterms:created xsi:type="dcterms:W3CDTF">2020-06-09T12:00:00Z</dcterms:created>
  <dcterms:modified xsi:type="dcterms:W3CDTF">2020-06-30T14:44:00Z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0x010100FDF1832C7405A94ABBAC17AE75A1E223</vt:lpwstr>
  </property>
</Properties>
</file>